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48" w:rsidRPr="00242948" w:rsidRDefault="00242948" w:rsidP="00242948">
      <w:pPr>
        <w:spacing w:after="0"/>
        <w:rPr>
          <w:b/>
          <w:i/>
        </w:rPr>
      </w:pPr>
      <w:r>
        <w:rPr>
          <w:b/>
          <w:i/>
        </w:rPr>
        <w:t>AP Biology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</w:t>
      </w:r>
      <w:r w:rsidRPr="00242948">
        <w:rPr>
          <w:b/>
          <w:i/>
        </w:rPr>
        <w:t>Chapter Review and Objectives</w:t>
      </w:r>
    </w:p>
    <w:p w:rsidR="00F95967" w:rsidRDefault="006118D9" w:rsidP="00242948">
      <w:pPr>
        <w:spacing w:after="0"/>
        <w:rPr>
          <w:b/>
          <w:i/>
        </w:rPr>
      </w:pPr>
      <w:r>
        <w:rPr>
          <w:b/>
          <w:i/>
        </w:rPr>
        <w:t>Chapter 14 – Mendel &amp; the Gene Idea</w:t>
      </w:r>
    </w:p>
    <w:p w:rsidR="006118D9" w:rsidRDefault="006118D9" w:rsidP="00242948">
      <w:pPr>
        <w:spacing w:after="0"/>
        <w:rPr>
          <w:b/>
          <w:i/>
        </w:rPr>
      </w:pPr>
    </w:p>
    <w:p w:rsidR="006118D9" w:rsidRDefault="006118D9" w:rsidP="006118D9">
      <w:pPr>
        <w:spacing w:after="0" w:line="240" w:lineRule="auto"/>
        <w:rPr>
          <w:b/>
        </w:rPr>
      </w:pPr>
      <w:proofErr w:type="spellStart"/>
      <w:r>
        <w:rPr>
          <w:b/>
        </w:rPr>
        <w:t>Gregor</w:t>
      </w:r>
      <w:proofErr w:type="spellEnd"/>
      <w:r>
        <w:rPr>
          <w:b/>
        </w:rPr>
        <w:t xml:space="preserve"> Mendel’s Discoveries</w:t>
      </w:r>
    </w:p>
    <w:p w:rsidR="006118D9" w:rsidRDefault="006118D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Explain how Mendel’s particulate mechanism differed from the blending theory of inheritance.</w:t>
      </w:r>
    </w:p>
    <w:p w:rsidR="006118D9" w:rsidRDefault="006118D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Define the following terms: true-breeding, </w:t>
      </w:r>
      <w:proofErr w:type="spellStart"/>
      <w:r>
        <w:t>hyprdidiation</w:t>
      </w:r>
      <w:proofErr w:type="spellEnd"/>
      <w:r>
        <w:t>, monohybrid cross, P generation, F1 generation, and F2 generation</w:t>
      </w:r>
    </w:p>
    <w:p w:rsidR="006118D9" w:rsidRDefault="006118D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List and explain the four components of Mendel’s hypothesis that lead him to deduce the law of segregation.</w:t>
      </w:r>
    </w:p>
    <w:p w:rsidR="006118D9" w:rsidRDefault="006118D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Use a Punnett square to predict the results of a monohybrid cross</w:t>
      </w:r>
      <w:r w:rsidR="008F5799">
        <w:t>, stating the phenotypic and genotypic ratios of the F2 generation</w:t>
      </w:r>
    </w:p>
    <w:p w:rsidR="008F5799" w:rsidRDefault="008F579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Distinguish between the following pairs of terms: dominant and recessive; heterozygous and homozygous; genotype and phenotype</w:t>
      </w:r>
    </w:p>
    <w:p w:rsidR="008F5799" w:rsidRDefault="008F579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Explain how a testcross can be used to determine if an individual with the dominant phenotype is homozygous of heterozygous</w:t>
      </w:r>
    </w:p>
    <w:p w:rsidR="008F5799" w:rsidRDefault="008F579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Use a Punnett square to predict the results of a </w:t>
      </w:r>
      <w:proofErr w:type="spellStart"/>
      <w:r>
        <w:t>dihybrid</w:t>
      </w:r>
      <w:proofErr w:type="spellEnd"/>
      <w:r>
        <w:t xml:space="preserve"> cross and state the phenotypic and genotypic ratios of the F2 generation.</w:t>
      </w:r>
    </w:p>
    <w:p w:rsidR="008F5799" w:rsidRDefault="008F579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 State Mendel’s law of independent assortment and describe how this law can be explained by the behavior of chromosomes during meiosis</w:t>
      </w:r>
    </w:p>
    <w:p w:rsidR="008F5799" w:rsidRDefault="008F579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Use the rule of multiplication to calculate the probability that a particular F2 individual will be homozygous recessive or dominant. </w:t>
      </w:r>
    </w:p>
    <w:p w:rsidR="008F5799" w:rsidRDefault="008F579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Given a </w:t>
      </w:r>
      <w:proofErr w:type="spellStart"/>
      <w:r>
        <w:t>Medelian</w:t>
      </w:r>
      <w:proofErr w:type="spellEnd"/>
      <w:r>
        <w:t xml:space="preserve"> cross, use the rule of addition to calculate the </w:t>
      </w:r>
      <w:proofErr w:type="spellStart"/>
      <w:r>
        <w:t>probablilty</w:t>
      </w:r>
      <w:proofErr w:type="spellEnd"/>
      <w:r>
        <w:t xml:space="preserve"> that a particular F2 individual will be heterozygous</w:t>
      </w:r>
    </w:p>
    <w:p w:rsidR="008F5799" w:rsidRDefault="008F579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Use the laws of probability to predict from a </w:t>
      </w:r>
      <w:proofErr w:type="spellStart"/>
      <w:r>
        <w:t>trihybrid</w:t>
      </w:r>
      <w:proofErr w:type="spellEnd"/>
      <w:r>
        <w:t xml:space="preserve"> cross between two individuals that are heterozygous for all three traits, the expected proportions of the offspring:</w:t>
      </w:r>
    </w:p>
    <w:p w:rsidR="008F5799" w:rsidRDefault="008F5799" w:rsidP="008F5799">
      <w:pPr>
        <w:pStyle w:val="ListParagraph"/>
        <w:numPr>
          <w:ilvl w:val="1"/>
          <w:numId w:val="1"/>
        </w:numPr>
        <w:spacing w:after="0" w:line="240" w:lineRule="auto"/>
      </w:pPr>
      <w:r>
        <w:t>Homozygous dominant for all three traits</w:t>
      </w:r>
    </w:p>
    <w:p w:rsidR="008F5799" w:rsidRDefault="008F5799" w:rsidP="008F5799">
      <w:pPr>
        <w:pStyle w:val="ListParagraph"/>
        <w:numPr>
          <w:ilvl w:val="1"/>
          <w:numId w:val="1"/>
        </w:numPr>
        <w:spacing w:after="0" w:line="240" w:lineRule="auto"/>
      </w:pPr>
      <w:r>
        <w:t>Heterozygous for all three traits</w:t>
      </w:r>
    </w:p>
    <w:p w:rsidR="008F5799" w:rsidRDefault="008F5799" w:rsidP="008F5799">
      <w:pPr>
        <w:pStyle w:val="ListParagraph"/>
        <w:numPr>
          <w:ilvl w:val="1"/>
          <w:numId w:val="1"/>
        </w:numPr>
        <w:spacing w:after="0" w:line="240" w:lineRule="auto"/>
      </w:pPr>
      <w:r>
        <w:t>Homozygous recessive for 2 specific traits and heterozygous for the third</w:t>
      </w:r>
    </w:p>
    <w:p w:rsidR="008F5799" w:rsidRDefault="008F5799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Explain why it is important the Mendel used large sample sizes in his studies. </w:t>
      </w:r>
    </w:p>
    <w:p w:rsidR="008F5799" w:rsidRDefault="008F5799" w:rsidP="0096452A">
      <w:pPr>
        <w:spacing w:after="0" w:line="240" w:lineRule="auto"/>
      </w:pPr>
    </w:p>
    <w:p w:rsidR="0096452A" w:rsidRPr="00CE539B" w:rsidRDefault="0096452A" w:rsidP="0096452A">
      <w:pPr>
        <w:spacing w:after="0" w:line="240" w:lineRule="auto"/>
        <w:rPr>
          <w:b/>
        </w:rPr>
      </w:pPr>
      <w:r w:rsidRPr="00CE539B">
        <w:rPr>
          <w:b/>
        </w:rPr>
        <w:t xml:space="preserve">Extending </w:t>
      </w:r>
      <w:proofErr w:type="spellStart"/>
      <w:r w:rsidRPr="00CE539B">
        <w:rPr>
          <w:b/>
        </w:rPr>
        <w:t>Mendelian</w:t>
      </w:r>
      <w:proofErr w:type="spellEnd"/>
      <w:r w:rsidRPr="00CE539B">
        <w:rPr>
          <w:b/>
        </w:rPr>
        <w:t xml:space="preserve"> Genetics</w:t>
      </w:r>
    </w:p>
    <w:p w:rsidR="008F5799" w:rsidRDefault="0096452A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Give an example of incomplete dominance and explain why it does not support the blending theory of inheritance.</w:t>
      </w:r>
    </w:p>
    <w:p w:rsidR="0096452A" w:rsidRDefault="0096452A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Explain how phenotypic expression of the heterozygote differs with complete dominance, incomplete dominance, and </w:t>
      </w:r>
      <w:proofErr w:type="spellStart"/>
      <w:r>
        <w:t>codominance</w:t>
      </w:r>
      <w:proofErr w:type="spellEnd"/>
    </w:p>
    <w:p w:rsidR="005C61CE" w:rsidRDefault="005C61CE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Explain why </w:t>
      </w:r>
      <w:proofErr w:type="spellStart"/>
      <w:r>
        <w:t>Tay</w:t>
      </w:r>
      <w:proofErr w:type="spellEnd"/>
      <w:r>
        <w:t xml:space="preserve">-Sachs disease is considered recessive at the </w:t>
      </w:r>
      <w:proofErr w:type="spellStart"/>
      <w:r>
        <w:t>organismal</w:t>
      </w:r>
      <w:proofErr w:type="spellEnd"/>
      <w:r>
        <w:t xml:space="preserve"> level but </w:t>
      </w:r>
      <w:proofErr w:type="spellStart"/>
      <w:r>
        <w:t>codominant</w:t>
      </w:r>
      <w:proofErr w:type="spellEnd"/>
      <w:r>
        <w:t xml:space="preserve"> at the molecular level. </w:t>
      </w:r>
    </w:p>
    <w:p w:rsidR="008D502B" w:rsidRDefault="008D502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Explain why genetic dominance does not mean that a dominant allele subdues a recessive allele.  Illustrate your explanation with the use of round vs. wrinkled pea seed shaper</w:t>
      </w:r>
    </w:p>
    <w:p w:rsidR="008D502B" w:rsidRDefault="008D502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Explain why dominant alleles are not necessarily more common in a population.  Illustrate your explanation with an example.</w:t>
      </w:r>
    </w:p>
    <w:p w:rsidR="008D502B" w:rsidRDefault="008D502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Describe the inheritance of the ABO blood system and explain why the I</w:t>
      </w:r>
      <w:r>
        <w:rPr>
          <w:vertAlign w:val="superscript"/>
        </w:rPr>
        <w:t>A</w:t>
      </w:r>
      <w:r>
        <w:t xml:space="preserve"> and I</w:t>
      </w:r>
      <w:r>
        <w:rPr>
          <w:vertAlign w:val="superscript"/>
        </w:rPr>
        <w:t xml:space="preserve">B </w:t>
      </w:r>
      <w:r>
        <w:t xml:space="preserve"> alleles are said to be </w:t>
      </w:r>
      <w:proofErr w:type="spellStart"/>
      <w:r>
        <w:t>codominant</w:t>
      </w:r>
      <w:proofErr w:type="spellEnd"/>
    </w:p>
    <w:p w:rsidR="008D502B" w:rsidRDefault="008D502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Define and give examples of </w:t>
      </w:r>
      <w:proofErr w:type="spellStart"/>
      <w:r>
        <w:t>pleiotropy</w:t>
      </w:r>
      <w:proofErr w:type="spellEnd"/>
      <w:r>
        <w:t xml:space="preserve"> and </w:t>
      </w:r>
      <w:proofErr w:type="spellStart"/>
      <w:r>
        <w:t>epistasis</w:t>
      </w:r>
      <w:proofErr w:type="spellEnd"/>
    </w:p>
    <w:p w:rsidR="00CE539B" w:rsidRDefault="00CE539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Describe a simple model for polygenic inheritance and explain why most polygenic characters are described in quantitative terms.</w:t>
      </w:r>
    </w:p>
    <w:p w:rsidR="00CE539B" w:rsidRDefault="00CE539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Describe how environmental conditions can influence the phenotypic expression of a character.  Explain what is meant by ‘a norm of reaction’</w:t>
      </w:r>
    </w:p>
    <w:p w:rsidR="00CE539B" w:rsidRDefault="00CE539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Distinguish between the specific and broad interpretations of the terms phenotype and genotype.</w:t>
      </w:r>
    </w:p>
    <w:p w:rsidR="00CE539B" w:rsidRDefault="00CE539B" w:rsidP="00CE539B">
      <w:pPr>
        <w:spacing w:after="0" w:line="240" w:lineRule="auto"/>
      </w:pPr>
    </w:p>
    <w:p w:rsidR="00CE539B" w:rsidRDefault="00CE539B" w:rsidP="00CE539B">
      <w:pPr>
        <w:spacing w:after="0" w:line="240" w:lineRule="auto"/>
      </w:pPr>
    </w:p>
    <w:p w:rsidR="00CE539B" w:rsidRPr="00CE539B" w:rsidRDefault="00CE539B" w:rsidP="00CE539B">
      <w:pPr>
        <w:spacing w:after="0" w:line="240" w:lineRule="auto"/>
        <w:rPr>
          <w:b/>
        </w:rPr>
      </w:pPr>
      <w:proofErr w:type="spellStart"/>
      <w:r w:rsidRPr="00CE539B">
        <w:rPr>
          <w:b/>
        </w:rPr>
        <w:lastRenderedPageBreak/>
        <w:t>Mendelian</w:t>
      </w:r>
      <w:proofErr w:type="spellEnd"/>
      <w:r w:rsidRPr="00CE539B">
        <w:rPr>
          <w:b/>
        </w:rPr>
        <w:t xml:space="preserve"> Inheritance in Humans</w:t>
      </w:r>
    </w:p>
    <w:p w:rsidR="00CE539B" w:rsidRDefault="00CE539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Explain why studies of human inheritance are not as easily conducted as Mendel’s work with his peas.</w:t>
      </w:r>
    </w:p>
    <w:p w:rsidR="00CE539B" w:rsidRDefault="00CE539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Given a simple family pedigree, deduce the genotypes for some of the family members.</w:t>
      </w:r>
    </w:p>
    <w:p w:rsidR="00CE539B" w:rsidRDefault="00CE539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Explain how a lethal recessive allele can be maintained in a population.</w:t>
      </w:r>
    </w:p>
    <w:p w:rsidR="00CE539B" w:rsidRDefault="00CE539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Describe the inheritance and expression of cystic fibrosis, </w:t>
      </w:r>
      <w:proofErr w:type="spellStart"/>
      <w:r>
        <w:t>Tay</w:t>
      </w:r>
      <w:proofErr w:type="spellEnd"/>
      <w:r>
        <w:t>-Sachs, and sickle-cell disease.</w:t>
      </w:r>
    </w:p>
    <w:p w:rsidR="00CE539B" w:rsidRDefault="00CE539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>Explain why lethal dominant genes are much rarer than lethal recessive genes</w:t>
      </w:r>
    </w:p>
    <w:p w:rsidR="00CE539B" w:rsidRDefault="00CE539B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Give an example of a late-acting lethal dominant gene in humans and explain how it can escape elimination by natural selection. </w:t>
      </w:r>
    </w:p>
    <w:p w:rsidR="00CE539B" w:rsidRDefault="00867011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Define and give examples of </w:t>
      </w:r>
      <w:proofErr w:type="spellStart"/>
      <w:r>
        <w:t>multfactorial</w:t>
      </w:r>
      <w:proofErr w:type="spellEnd"/>
      <w:r>
        <w:t xml:space="preserve"> disorders in humans.</w:t>
      </w:r>
    </w:p>
    <w:p w:rsidR="00867011" w:rsidRDefault="00867011" w:rsidP="006118D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Explain how carrier recognition, fetal testing, and newborn screening can be used in genetic screening and counseling. </w:t>
      </w:r>
    </w:p>
    <w:p w:rsidR="00242948" w:rsidRDefault="00242948" w:rsidP="00242948">
      <w:pPr>
        <w:spacing w:after="0"/>
        <w:rPr>
          <w:b/>
          <w:i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292"/>
        <w:gridCol w:w="8644"/>
      </w:tblGrid>
      <w:tr w:rsidR="006118D9" w:rsidRPr="006118D9" w:rsidTr="006118D9">
        <w:trPr>
          <w:tblCellSpacing w:w="0" w:type="dxa"/>
          <w:jc w:val="center"/>
        </w:trPr>
        <w:tc>
          <w:tcPr>
            <w:tcW w:w="650" w:type="pct"/>
            <w:vAlign w:val="center"/>
            <w:hideMark/>
          </w:tcPr>
          <w:p w:rsidR="006118D9" w:rsidRPr="006118D9" w:rsidRDefault="006118D9" w:rsidP="0061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0" w:type="pct"/>
            <w:vAlign w:val="center"/>
            <w:hideMark/>
          </w:tcPr>
          <w:p w:rsidR="006118D9" w:rsidRPr="006118D9" w:rsidRDefault="006118D9" w:rsidP="006118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18D9" w:rsidRPr="006118D9" w:rsidTr="006118D9">
        <w:trPr>
          <w:tblCellSpacing w:w="0" w:type="dxa"/>
          <w:jc w:val="center"/>
        </w:trPr>
        <w:tc>
          <w:tcPr>
            <w:tcW w:w="650" w:type="pct"/>
            <w:vAlign w:val="center"/>
            <w:hideMark/>
          </w:tcPr>
          <w:p w:rsidR="006118D9" w:rsidRPr="006118D9" w:rsidRDefault="006118D9" w:rsidP="0061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0" w:type="pct"/>
            <w:vAlign w:val="center"/>
            <w:hideMark/>
          </w:tcPr>
          <w:p w:rsidR="006118D9" w:rsidRPr="006118D9" w:rsidRDefault="006118D9" w:rsidP="00611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118D9" w:rsidRDefault="006118D9" w:rsidP="00242948">
      <w:pPr>
        <w:spacing w:after="0"/>
        <w:rPr>
          <w:b/>
          <w:i/>
        </w:rPr>
      </w:pPr>
    </w:p>
    <w:p w:rsidR="006118D9" w:rsidRDefault="006118D9" w:rsidP="00242948">
      <w:pPr>
        <w:spacing w:after="0"/>
        <w:rPr>
          <w:b/>
          <w:i/>
        </w:rPr>
      </w:pPr>
    </w:p>
    <w:p w:rsidR="006118D9" w:rsidRDefault="006118D9" w:rsidP="00242948">
      <w:pPr>
        <w:spacing w:after="0"/>
        <w:rPr>
          <w:b/>
          <w:i/>
        </w:rPr>
      </w:pPr>
    </w:p>
    <w:p w:rsidR="006118D9" w:rsidRDefault="006118D9" w:rsidP="00242948">
      <w:pPr>
        <w:spacing w:after="0"/>
        <w:rPr>
          <w:b/>
          <w:i/>
        </w:rPr>
      </w:pPr>
    </w:p>
    <w:p w:rsidR="006118D9" w:rsidRDefault="006118D9" w:rsidP="00242948">
      <w:pPr>
        <w:spacing w:after="0"/>
        <w:rPr>
          <w:b/>
          <w:i/>
        </w:rPr>
      </w:pPr>
    </w:p>
    <w:p w:rsidR="006118D9" w:rsidRDefault="006118D9" w:rsidP="00242948">
      <w:pPr>
        <w:spacing w:after="0"/>
        <w:rPr>
          <w:b/>
          <w:i/>
        </w:rPr>
      </w:pPr>
    </w:p>
    <w:p w:rsidR="006118D9" w:rsidRDefault="006118D9" w:rsidP="00242948">
      <w:pPr>
        <w:spacing w:after="0"/>
        <w:rPr>
          <w:b/>
          <w:i/>
        </w:rPr>
      </w:pPr>
    </w:p>
    <w:p w:rsidR="006118D9" w:rsidRDefault="006118D9" w:rsidP="00242948">
      <w:pPr>
        <w:spacing w:after="0"/>
        <w:rPr>
          <w:b/>
          <w:i/>
        </w:rPr>
      </w:pPr>
    </w:p>
    <w:p w:rsidR="006118D9" w:rsidRPr="00242948" w:rsidRDefault="006118D9" w:rsidP="00242948">
      <w:pPr>
        <w:spacing w:after="0"/>
        <w:rPr>
          <w:b/>
          <w:i/>
        </w:rPr>
      </w:pPr>
    </w:p>
    <w:sectPr w:rsidR="006118D9" w:rsidRPr="00242948" w:rsidSect="00F95967"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901B1"/>
    <w:multiLevelType w:val="hybridMultilevel"/>
    <w:tmpl w:val="2BBE6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BE02C0"/>
    <w:multiLevelType w:val="hybridMultilevel"/>
    <w:tmpl w:val="0A9417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0A833DD"/>
    <w:multiLevelType w:val="hybridMultilevel"/>
    <w:tmpl w:val="464A16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15C05"/>
    <w:rsid w:val="00062EC9"/>
    <w:rsid w:val="000E5620"/>
    <w:rsid w:val="00107D90"/>
    <w:rsid w:val="001D5757"/>
    <w:rsid w:val="0020702A"/>
    <w:rsid w:val="00242948"/>
    <w:rsid w:val="002D489D"/>
    <w:rsid w:val="00402A46"/>
    <w:rsid w:val="005C61CE"/>
    <w:rsid w:val="006118D9"/>
    <w:rsid w:val="006E5BD9"/>
    <w:rsid w:val="0072477F"/>
    <w:rsid w:val="00867011"/>
    <w:rsid w:val="00880186"/>
    <w:rsid w:val="008D502B"/>
    <w:rsid w:val="008F5799"/>
    <w:rsid w:val="0096452A"/>
    <w:rsid w:val="00A15C05"/>
    <w:rsid w:val="00BB526C"/>
    <w:rsid w:val="00BD4156"/>
    <w:rsid w:val="00C10A29"/>
    <w:rsid w:val="00CE539B"/>
    <w:rsid w:val="00E04EE5"/>
    <w:rsid w:val="00F324B4"/>
    <w:rsid w:val="00F95967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2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hh">
    <w:name w:val="smhh"/>
    <w:basedOn w:val="Normal"/>
    <w:rsid w:val="00A15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le">
    <w:name w:val="nle"/>
    <w:basedOn w:val="Normal"/>
    <w:rsid w:val="00A15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l">
    <w:name w:val="nl"/>
    <w:basedOn w:val="Normal"/>
    <w:rsid w:val="00A15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mh">
    <w:name w:val="smh"/>
    <w:basedOn w:val="Normal"/>
    <w:rsid w:val="00A15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15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959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5C52E-D6EC-4ABB-A70B-5F43C74DA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mvusd</Company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Gretchen Schultz</dc:creator>
  <cp:keywords/>
  <dc:description/>
  <cp:lastModifiedBy>Gretchen Schultz</cp:lastModifiedBy>
  <cp:revision>6</cp:revision>
  <cp:lastPrinted>2010-10-26T15:37:00Z</cp:lastPrinted>
  <dcterms:created xsi:type="dcterms:W3CDTF">2010-12-02T16:14:00Z</dcterms:created>
  <dcterms:modified xsi:type="dcterms:W3CDTF">2010-12-02T16:58:00Z</dcterms:modified>
</cp:coreProperties>
</file>